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D236" w14:textId="77777777" w:rsidR="00374B27" w:rsidRPr="00374B27" w:rsidRDefault="00374B27" w:rsidP="00374B27">
      <w:pPr>
        <w:rPr>
          <w:lang w:val="en-AE"/>
        </w:rPr>
      </w:pPr>
      <w:r w:rsidRPr="00374B27">
        <w:rPr>
          <w:b/>
          <w:bCs/>
          <w:lang w:val="en-AE"/>
        </w:rPr>
        <w:t>African Women in Mathematics Association (AWMA)</w:t>
      </w:r>
      <w:r w:rsidRPr="00374B27">
        <w:rPr>
          <w:lang w:val="en-AE"/>
        </w:rPr>
        <w:br/>
      </w:r>
      <w:r w:rsidRPr="00374B27">
        <w:rPr>
          <w:b/>
          <w:bCs/>
          <w:lang w:val="en-AE"/>
        </w:rPr>
        <w:t>International Day of Women in Mathematics 2026</w:t>
      </w:r>
    </w:p>
    <w:p w14:paraId="54943C73" w14:textId="57BA6616" w:rsidR="00374B27" w:rsidRPr="00CA1D49" w:rsidRDefault="00374B27" w:rsidP="00374B27">
      <w:pPr>
        <w:rPr>
          <w:lang w:val="en-AE"/>
        </w:rPr>
      </w:pPr>
      <w:r w:rsidRPr="00374B27">
        <w:rPr>
          <w:b/>
          <w:bCs/>
          <w:lang w:val="en-AE"/>
        </w:rPr>
        <w:t>Theme:</w:t>
      </w:r>
      <w:r w:rsidRPr="00374B27">
        <w:rPr>
          <w:lang w:val="en-AE"/>
        </w:rPr>
        <w:t xml:space="preserve"> </w:t>
      </w:r>
      <w:r w:rsidRPr="00374B27">
        <w:rPr>
          <w:i/>
          <w:iCs/>
          <w:lang w:val="en-AE"/>
        </w:rPr>
        <w:t xml:space="preserve">AWMA: </w:t>
      </w:r>
      <w:proofErr w:type="spellStart"/>
      <w:r w:rsidRPr="00374B27">
        <w:rPr>
          <w:i/>
          <w:iCs/>
          <w:lang w:val="en-AE"/>
        </w:rPr>
        <w:t>Honoring</w:t>
      </w:r>
      <w:proofErr w:type="spellEnd"/>
      <w:r w:rsidRPr="00374B27">
        <w:rPr>
          <w:i/>
          <w:iCs/>
          <w:lang w:val="en-AE"/>
        </w:rPr>
        <w:t xml:space="preserve"> Our History, Advancing Our Legacy, Shaping Our Future</w:t>
      </w:r>
      <w:r w:rsidRPr="00374B27">
        <w:rPr>
          <w:lang w:val="en-AE"/>
        </w:rPr>
        <w:br/>
      </w:r>
      <w:r w:rsidRPr="00374B27">
        <w:rPr>
          <w:b/>
          <w:bCs/>
          <w:lang w:val="en-AE"/>
        </w:rPr>
        <w:t>Date:</w:t>
      </w:r>
      <w:r w:rsidRPr="00374B27">
        <w:rPr>
          <w:lang w:val="en-AE"/>
        </w:rPr>
        <w:t xml:space="preserve"> May 12, 2026</w:t>
      </w:r>
      <w:r w:rsidRPr="00374B27">
        <w:rPr>
          <w:lang w:val="en-AE"/>
        </w:rPr>
        <w:br/>
      </w:r>
      <w:r w:rsidRPr="00374B27">
        <w:rPr>
          <w:b/>
          <w:bCs/>
          <w:lang w:val="en-AE"/>
        </w:rPr>
        <w:t>Format:</w:t>
      </w:r>
      <w:r w:rsidRPr="00374B27">
        <w:rPr>
          <w:lang w:val="en-AE"/>
        </w:rPr>
        <w:t xml:space="preserve"> Virtual Event (Zoom Webinar)</w:t>
      </w:r>
      <w:r w:rsidRPr="00374B27">
        <w:rPr>
          <w:lang w:val="en-AE"/>
        </w:rPr>
        <w:br/>
      </w:r>
      <w:r w:rsidRPr="00374B27">
        <w:rPr>
          <w:b/>
          <w:bCs/>
          <w:lang w:val="en-AE"/>
        </w:rPr>
        <w:t>Duration:</w:t>
      </w:r>
      <w:r w:rsidRPr="00374B27">
        <w:rPr>
          <w:lang w:val="en-AE"/>
        </w:rPr>
        <w:t xml:space="preserve"> 2 hours 30 minutes</w:t>
      </w:r>
      <w:r w:rsidRPr="00374B27">
        <w:rPr>
          <w:lang w:val="en-AE"/>
        </w:rPr>
        <w:br/>
      </w:r>
      <w:r w:rsidR="00000000">
        <w:pict w14:anchorId="0EC99353">
          <v:rect id="_x0000_i1025" style="width:0;height:1.5pt" o:hralign="center" o:hrstd="t" o:hr="t" fillcolor="#a0a0a0" stroked="f"/>
        </w:pict>
      </w:r>
    </w:p>
    <w:p w14:paraId="55DFE48A" w14:textId="77777777" w:rsidR="00374B27" w:rsidRDefault="00374B27" w:rsidP="00374B27">
      <w:pPr>
        <w:rPr>
          <w:b/>
          <w:bCs/>
          <w:lang w:val="en-AE"/>
        </w:rPr>
      </w:pPr>
      <w:r w:rsidRPr="00374B27">
        <w:rPr>
          <w:b/>
          <w:bCs/>
          <w:lang w:val="en-AE"/>
        </w:rPr>
        <w:t>DETAILED PROGRAMME</w:t>
      </w:r>
    </w:p>
    <w:p w14:paraId="7049CBDD" w14:textId="5A1ED9AA" w:rsidR="00374B27" w:rsidRPr="00374B27" w:rsidRDefault="00374B27" w:rsidP="00374B27">
      <w:pPr>
        <w:rPr>
          <w:b/>
          <w:bCs/>
          <w:lang w:val="en-AE"/>
        </w:rPr>
      </w:pPr>
      <w:r w:rsidRPr="00374B27">
        <w:rPr>
          <w:b/>
          <w:bCs/>
          <w:lang w:val="en-AE"/>
        </w:rPr>
        <w:t>Moderator:</w:t>
      </w:r>
      <w:r w:rsidRPr="00374B27">
        <w:rPr>
          <w:lang w:val="en-AE"/>
        </w:rPr>
        <w:t xml:space="preserve"> Professor Deborah Olufunmilayo Makinde</w:t>
      </w:r>
    </w:p>
    <w:p w14:paraId="48BCBE6A" w14:textId="77777777" w:rsidR="00374B27" w:rsidRDefault="00374B27" w:rsidP="00374B27">
      <w:pPr>
        <w:rPr>
          <w:b/>
          <w:bCs/>
          <w:lang w:val="en-AE"/>
        </w:rPr>
      </w:pPr>
      <w:r w:rsidRPr="00374B27">
        <w:rPr>
          <w:b/>
          <w:bCs/>
          <w:lang w:val="en-AE"/>
        </w:rPr>
        <w:t>Opening Session – Celebrating the International Day of Women in Mathematics</w:t>
      </w:r>
    </w:p>
    <w:p w14:paraId="4A8F764A" w14:textId="77777777" w:rsidR="00374B27" w:rsidRDefault="00374B27" w:rsidP="00374B27">
      <w:pPr>
        <w:rPr>
          <w:b/>
          <w:bCs/>
          <w:lang w:val="en-AE"/>
        </w:rPr>
      </w:pPr>
      <w:r w:rsidRPr="00374B27">
        <w:rPr>
          <w:lang w:val="en-AE"/>
        </w:rPr>
        <w:br/>
      </w:r>
      <w:r w:rsidRPr="00374B27">
        <w:rPr>
          <w:b/>
          <w:bCs/>
          <w:lang w:val="en-AE"/>
        </w:rPr>
        <w:t>Welcome Address and Opening Remarks</w:t>
      </w:r>
      <w:r w:rsidRPr="00374B27">
        <w:rPr>
          <w:lang w:val="en-AE"/>
        </w:rPr>
        <w:br/>
        <w:t>Professor Selma</w:t>
      </w:r>
      <w:r>
        <w:rPr>
          <w:lang w:val="en-AE"/>
        </w:rPr>
        <w:t xml:space="preserve"> Negzaoui</w:t>
      </w:r>
      <w:r w:rsidRPr="00374B27">
        <w:rPr>
          <w:lang w:val="en-AE"/>
        </w:rPr>
        <w:br/>
        <w:t>President, African Women in Mathematics Association (AWMA)</w:t>
      </w:r>
    </w:p>
    <w:p w14:paraId="618983D0" w14:textId="77777777" w:rsidR="00374B27" w:rsidRDefault="00374B27" w:rsidP="00374B27">
      <w:pPr>
        <w:rPr>
          <w:b/>
          <w:bCs/>
          <w:lang w:val="en-AE"/>
        </w:rPr>
      </w:pPr>
      <w:r w:rsidRPr="00374B27">
        <w:rPr>
          <w:lang w:val="en-AE"/>
        </w:rPr>
        <w:br/>
      </w:r>
      <w:r w:rsidRPr="00374B27">
        <w:rPr>
          <w:b/>
          <w:bCs/>
          <w:lang w:val="en-AE"/>
        </w:rPr>
        <w:t>History of AWMA: From Vision to Reality</w:t>
      </w:r>
    </w:p>
    <w:p w14:paraId="7392A371" w14:textId="77777777" w:rsidR="00374B27" w:rsidRPr="00374B27" w:rsidRDefault="00374B27" w:rsidP="00374B27">
      <w:pPr>
        <w:rPr>
          <w:b/>
          <w:bCs/>
          <w:lang w:val="en-AE"/>
        </w:rPr>
      </w:pPr>
      <w:r w:rsidRPr="00374B27">
        <w:rPr>
          <w:b/>
          <w:bCs/>
          <w:lang w:val="en-AE"/>
        </w:rPr>
        <w:t>Speaker:</w:t>
      </w:r>
      <w:r w:rsidRPr="00374B27">
        <w:rPr>
          <w:lang w:val="en-AE"/>
        </w:rPr>
        <w:t xml:space="preserve"> Professor Marie-Françoise Ouedraogo</w:t>
      </w:r>
    </w:p>
    <w:p w14:paraId="19A71055" w14:textId="1AD1A499" w:rsidR="00374B27" w:rsidRPr="00374B27" w:rsidRDefault="00374B27" w:rsidP="00374B27">
      <w:pPr>
        <w:rPr>
          <w:b/>
          <w:bCs/>
          <w:lang w:val="en-AE"/>
        </w:rPr>
      </w:pPr>
      <w:r w:rsidRPr="00374B27">
        <w:rPr>
          <w:lang w:val="en-AE"/>
        </w:rPr>
        <w:t>This presentation will reflect on the global legacy of women in the mathematical sciences and the evolution of AWMA from its conceptualization in 2013 to its expansion across more than 30 African countries. It will highlight key milestones and the contributions of pioneering members.</w:t>
      </w:r>
      <w:r w:rsidRPr="00374B27">
        <w:rPr>
          <w:lang w:val="en-AE"/>
        </w:rPr>
        <w:br/>
      </w:r>
      <w:r w:rsidR="00000000">
        <w:pict w14:anchorId="662582FC">
          <v:rect id="_x0000_i1026" style="width:0;height:1.5pt" o:hralign="center" o:hrstd="t" o:hr="t" fillcolor="#a0a0a0" stroked="f"/>
        </w:pict>
      </w:r>
    </w:p>
    <w:p w14:paraId="392A53E9" w14:textId="77777777" w:rsidR="00374B27" w:rsidRPr="00374B27" w:rsidRDefault="00374B27" w:rsidP="00374B27">
      <w:pPr>
        <w:rPr>
          <w:b/>
          <w:bCs/>
          <w:lang w:val="en-AE"/>
        </w:rPr>
      </w:pPr>
      <w:r w:rsidRPr="00374B27">
        <w:rPr>
          <w:b/>
          <w:bCs/>
          <w:lang w:val="en-AE"/>
        </w:rPr>
        <w:t>Session I – Keynote Perspectives: Advancing Women in Mathematics</w:t>
      </w:r>
    </w:p>
    <w:p w14:paraId="27E1F2FA" w14:textId="50EDA59E" w:rsidR="00374B27" w:rsidRPr="00CA1D49" w:rsidRDefault="00374B27" w:rsidP="00CA1D49">
      <w:pPr>
        <w:rPr>
          <w:lang w:val="en-AE"/>
        </w:rPr>
      </w:pPr>
      <w:r w:rsidRPr="00374B27">
        <w:rPr>
          <w:b/>
          <w:bCs/>
          <w:lang w:val="en-AE"/>
        </w:rPr>
        <w:t>Keynote Address I</w:t>
      </w:r>
      <w:r w:rsidRPr="00374B27">
        <w:rPr>
          <w:lang w:val="en-AE"/>
        </w:rPr>
        <w:br/>
      </w:r>
      <w:r w:rsidRPr="00374B27">
        <w:rPr>
          <w:b/>
          <w:bCs/>
          <w:lang w:val="en-AE"/>
        </w:rPr>
        <w:t>Title:</w:t>
      </w:r>
      <w:r w:rsidRPr="00374B27">
        <w:rPr>
          <w:lang w:val="en-AE"/>
        </w:rPr>
        <w:t xml:space="preserve"> </w:t>
      </w:r>
      <w:r w:rsidRPr="00374B27">
        <w:rPr>
          <w:i/>
          <w:iCs/>
          <w:lang w:val="en-AE"/>
        </w:rPr>
        <w:t>Strengthening the Mathematical Pipeline for Women in Africa</w:t>
      </w:r>
      <w:r w:rsidRPr="00374B27">
        <w:rPr>
          <w:lang w:val="en-AE"/>
        </w:rPr>
        <w:br/>
      </w:r>
      <w:r w:rsidRPr="00374B27">
        <w:rPr>
          <w:b/>
          <w:bCs/>
          <w:lang w:val="en-AE"/>
        </w:rPr>
        <w:t>Speaker:</w:t>
      </w:r>
      <w:r w:rsidRPr="00374B27">
        <w:rPr>
          <w:lang w:val="en-AE"/>
        </w:rPr>
        <w:t xml:space="preserve"> </w:t>
      </w:r>
      <w:r w:rsidR="00CA1D49" w:rsidRPr="00CA1D49">
        <w:rPr>
          <w:lang w:val="en-AE"/>
        </w:rPr>
        <w:t xml:space="preserve">Professor Josephine </w:t>
      </w:r>
      <w:proofErr w:type="spellStart"/>
      <w:r w:rsidR="00CA1D49" w:rsidRPr="00CA1D49">
        <w:rPr>
          <w:lang w:val="en-AE"/>
        </w:rPr>
        <w:t>Guidy</w:t>
      </w:r>
      <w:proofErr w:type="spellEnd"/>
      <w:r w:rsidR="00CA1D49" w:rsidRPr="00CA1D49">
        <w:rPr>
          <w:lang w:val="en-AE"/>
        </w:rPr>
        <w:t xml:space="preserve"> Wandja</w:t>
      </w:r>
    </w:p>
    <w:p w14:paraId="30D66930" w14:textId="77777777" w:rsidR="00374B27" w:rsidRDefault="00374B27" w:rsidP="00374B27">
      <w:pPr>
        <w:rPr>
          <w:i/>
          <w:iCs/>
          <w:lang w:val="en-AE"/>
        </w:rPr>
      </w:pPr>
      <w:r w:rsidRPr="00374B27">
        <w:rPr>
          <w:lang w:val="en-AE"/>
        </w:rPr>
        <w:t>This keynote will examine structural challenges affecting the participation and advancement of women in mathematics across Africa and propose strategies to strengthen mentorship, research opportunities, and leadership development within academic institutions.</w:t>
      </w:r>
      <w:r w:rsidRPr="00374B27">
        <w:rPr>
          <w:lang w:val="en-AE"/>
        </w:rPr>
        <w:br/>
      </w:r>
      <w:r w:rsidRPr="00374B27">
        <w:rPr>
          <w:lang w:val="en-AE"/>
        </w:rPr>
        <w:br/>
      </w:r>
      <w:r w:rsidRPr="00374B27">
        <w:rPr>
          <w:b/>
          <w:bCs/>
          <w:lang w:val="en-AE"/>
        </w:rPr>
        <w:t>Keynote Address II</w:t>
      </w:r>
      <w:r w:rsidRPr="00374B27">
        <w:rPr>
          <w:lang w:val="en-AE"/>
        </w:rPr>
        <w:br/>
      </w:r>
      <w:r w:rsidRPr="00374B27">
        <w:rPr>
          <w:b/>
          <w:bCs/>
          <w:lang w:val="en-AE"/>
        </w:rPr>
        <w:t>Title:</w:t>
      </w:r>
      <w:r w:rsidRPr="00374B27">
        <w:rPr>
          <w:lang w:val="en-AE"/>
        </w:rPr>
        <w:t xml:space="preserve"> </w:t>
      </w:r>
      <w:r w:rsidRPr="00374B27">
        <w:rPr>
          <w:i/>
          <w:iCs/>
          <w:lang w:val="en-AE"/>
        </w:rPr>
        <w:t>Global Collaboration and the Role of Networks in Advancing Women in Mathematics</w:t>
      </w:r>
    </w:p>
    <w:p w14:paraId="2C8E2F27" w14:textId="77777777" w:rsidR="00374B27" w:rsidRPr="00374B27" w:rsidRDefault="00374B27" w:rsidP="00374B27">
      <w:pPr>
        <w:rPr>
          <w:lang w:val="en-AE"/>
        </w:rPr>
      </w:pPr>
      <w:r w:rsidRPr="00374B27">
        <w:rPr>
          <w:b/>
          <w:bCs/>
          <w:lang w:val="en-AE"/>
        </w:rPr>
        <w:t>Speaker:</w:t>
      </w:r>
      <w:r w:rsidRPr="00374B27">
        <w:rPr>
          <w:lang w:val="en-AE"/>
        </w:rPr>
        <w:t xml:space="preserve"> Professor Vivianne Pons</w:t>
      </w:r>
    </w:p>
    <w:p w14:paraId="22165A4D" w14:textId="65B3C767" w:rsidR="00374B27" w:rsidRPr="00374B27" w:rsidRDefault="00374B27" w:rsidP="00374B27">
      <w:pPr>
        <w:rPr>
          <w:lang w:val="en-AE"/>
        </w:rPr>
      </w:pPr>
      <w:r w:rsidRPr="00374B27">
        <w:rPr>
          <w:lang w:val="en-AE"/>
        </w:rPr>
        <w:lastRenderedPageBreak/>
        <w:br/>
        <w:t>This keynote will explore the importance of international collaboration, diaspora engagement, and global partnerships in expanding opportunities for African women mathematicians and strengthening research networks across continents.</w:t>
      </w:r>
      <w:r w:rsidRPr="00374B27">
        <w:rPr>
          <w:lang w:val="en-AE"/>
        </w:rPr>
        <w:br/>
      </w:r>
      <w:r w:rsidRPr="00374B27">
        <w:rPr>
          <w:lang w:val="en-AE"/>
        </w:rPr>
        <w:br/>
      </w:r>
      <w:r w:rsidRPr="00374B27">
        <w:rPr>
          <w:b/>
          <w:bCs/>
          <w:lang w:val="en-AE"/>
        </w:rPr>
        <w:t>Discussion and Questions</w:t>
      </w:r>
    </w:p>
    <w:p w14:paraId="4E93094C" w14:textId="3CF5AB43" w:rsidR="00374B27" w:rsidRPr="00374B27" w:rsidRDefault="00374B27" w:rsidP="00374B27">
      <w:pPr>
        <w:rPr>
          <w:lang w:val="en-AE"/>
        </w:rPr>
      </w:pPr>
      <w:r w:rsidRPr="00374B27">
        <w:rPr>
          <w:lang w:val="en-AE"/>
        </w:rPr>
        <w:br/>
      </w:r>
      <w:r w:rsidRPr="00374B27">
        <w:rPr>
          <w:b/>
          <w:bCs/>
          <w:lang w:val="en-AE"/>
        </w:rPr>
        <w:t>Lightning Talks (2 × 10 minutes)</w:t>
      </w:r>
      <w:r w:rsidRPr="00374B27">
        <w:rPr>
          <w:lang w:val="en-AE"/>
        </w:rPr>
        <w:br/>
        <w:t>Two short presentations highlighting emerging initiatives and research contributions.</w:t>
      </w:r>
    </w:p>
    <w:p w14:paraId="79D893D4" w14:textId="77777777" w:rsidR="00374B27" w:rsidRPr="00374B27" w:rsidRDefault="00000000" w:rsidP="00374B27">
      <w:r>
        <w:pict w14:anchorId="481EE15A">
          <v:rect id="_x0000_i1027" style="width:0;height:1.5pt" o:hralign="center" o:hrstd="t" o:hr="t" fillcolor="#a0a0a0" stroked="f"/>
        </w:pict>
      </w:r>
    </w:p>
    <w:p w14:paraId="04AC2973" w14:textId="77777777" w:rsidR="00374B27" w:rsidRPr="00374B27" w:rsidRDefault="00374B27" w:rsidP="00374B27">
      <w:pPr>
        <w:rPr>
          <w:b/>
          <w:bCs/>
          <w:lang w:val="en-AE"/>
        </w:rPr>
      </w:pPr>
      <w:r w:rsidRPr="00374B27">
        <w:rPr>
          <w:b/>
          <w:bCs/>
          <w:lang w:val="en-AE"/>
        </w:rPr>
        <w:t>Session II – Panel Discussion</w:t>
      </w:r>
    </w:p>
    <w:p w14:paraId="5BBED6F3" w14:textId="77777777" w:rsidR="00374B27" w:rsidRPr="00374B27" w:rsidRDefault="00374B27" w:rsidP="00374B27">
      <w:pPr>
        <w:rPr>
          <w:lang w:val="en-AE"/>
        </w:rPr>
      </w:pPr>
      <w:r w:rsidRPr="00374B27">
        <w:rPr>
          <w:b/>
          <w:bCs/>
          <w:lang w:val="en-AE"/>
        </w:rPr>
        <w:t>Regional Perspectives on Advancing Women in Mathematics</w:t>
      </w:r>
    </w:p>
    <w:p w14:paraId="64C314F9" w14:textId="77777777" w:rsidR="00374B27" w:rsidRPr="00374B27" w:rsidRDefault="00374B27" w:rsidP="00374B27">
      <w:pPr>
        <w:rPr>
          <w:lang w:val="en-AE"/>
        </w:rPr>
      </w:pPr>
      <w:r w:rsidRPr="00374B27">
        <w:rPr>
          <w:lang w:val="en-AE"/>
        </w:rPr>
        <w:t>This panel brings together representatives from across Africa and the diaspora to discuss shared challenges and collective strategies for strengthening the participation and leadership of women in mathematics.</w:t>
      </w:r>
    </w:p>
    <w:p w14:paraId="2B08702C" w14:textId="77777777" w:rsidR="00374B27" w:rsidRPr="00374B27" w:rsidRDefault="00374B27" w:rsidP="00374B27">
      <w:r w:rsidRPr="00374B27">
        <w:rPr>
          <w:b/>
          <w:bCs/>
        </w:rPr>
        <w:t xml:space="preserve">Discussion </w:t>
      </w:r>
      <w:proofErr w:type="spellStart"/>
      <w:r w:rsidRPr="00374B27">
        <w:rPr>
          <w:b/>
          <w:bCs/>
        </w:rPr>
        <w:t>Themes</w:t>
      </w:r>
      <w:proofErr w:type="spellEnd"/>
      <w:r w:rsidRPr="00374B27">
        <w:rPr>
          <w:b/>
          <w:bCs/>
        </w:rPr>
        <w:t>:</w:t>
      </w:r>
    </w:p>
    <w:p w14:paraId="7DC4080B" w14:textId="77777777" w:rsidR="00374B27" w:rsidRPr="00374B27" w:rsidRDefault="00374B27" w:rsidP="00374B27">
      <w:pPr>
        <w:numPr>
          <w:ilvl w:val="0"/>
          <w:numId w:val="1"/>
        </w:numPr>
      </w:pPr>
      <w:proofErr w:type="spellStart"/>
      <w:r w:rsidRPr="00374B27">
        <w:t>Institutional</w:t>
      </w:r>
      <w:proofErr w:type="spellEnd"/>
      <w:r w:rsidRPr="00374B27">
        <w:t xml:space="preserve"> and structural challenges</w:t>
      </w:r>
    </w:p>
    <w:p w14:paraId="647599CF" w14:textId="77777777" w:rsidR="00374B27" w:rsidRPr="00374B27" w:rsidRDefault="00374B27" w:rsidP="00374B27">
      <w:pPr>
        <w:numPr>
          <w:ilvl w:val="0"/>
          <w:numId w:val="1"/>
        </w:numPr>
      </w:pPr>
      <w:proofErr w:type="spellStart"/>
      <w:r w:rsidRPr="00374B27">
        <w:t>Mentorship</w:t>
      </w:r>
      <w:proofErr w:type="spellEnd"/>
      <w:r w:rsidRPr="00374B27">
        <w:t xml:space="preserve"> and leadership </w:t>
      </w:r>
      <w:proofErr w:type="spellStart"/>
      <w:r w:rsidRPr="00374B27">
        <w:t>development</w:t>
      </w:r>
      <w:proofErr w:type="spellEnd"/>
    </w:p>
    <w:p w14:paraId="0E9A984F" w14:textId="77777777" w:rsidR="00374B27" w:rsidRPr="00374B27" w:rsidRDefault="00374B27" w:rsidP="00374B27">
      <w:pPr>
        <w:numPr>
          <w:ilvl w:val="0"/>
          <w:numId w:val="1"/>
        </w:numPr>
        <w:rPr>
          <w:lang w:val="en-AE"/>
        </w:rPr>
      </w:pPr>
      <w:r w:rsidRPr="00374B27">
        <w:rPr>
          <w:lang w:val="en-AE"/>
        </w:rPr>
        <w:t>Strengthening research collaboration across African regions</w:t>
      </w:r>
    </w:p>
    <w:p w14:paraId="5BD1B6B6" w14:textId="77777777" w:rsidR="00374B27" w:rsidRPr="00374B27" w:rsidRDefault="00374B27" w:rsidP="00374B27">
      <w:pPr>
        <w:numPr>
          <w:ilvl w:val="0"/>
          <w:numId w:val="1"/>
        </w:numPr>
        <w:rPr>
          <w:lang w:val="en-AE"/>
        </w:rPr>
      </w:pPr>
      <w:r w:rsidRPr="00374B27">
        <w:rPr>
          <w:lang w:val="en-AE"/>
        </w:rPr>
        <w:t>The role of the African diaspora</w:t>
      </w:r>
    </w:p>
    <w:p w14:paraId="175B3DCF" w14:textId="77777777" w:rsidR="00374B27" w:rsidRPr="00374B27" w:rsidRDefault="00374B27" w:rsidP="00374B27">
      <w:pPr>
        <w:numPr>
          <w:ilvl w:val="0"/>
          <w:numId w:val="1"/>
        </w:numPr>
      </w:pPr>
      <w:proofErr w:type="spellStart"/>
      <w:r w:rsidRPr="00374B27">
        <w:t>Sustainable</w:t>
      </w:r>
      <w:proofErr w:type="spellEnd"/>
      <w:r w:rsidRPr="00374B27">
        <w:t xml:space="preserve"> </w:t>
      </w:r>
      <w:proofErr w:type="spellStart"/>
      <w:r w:rsidRPr="00374B27">
        <w:t>strategies</w:t>
      </w:r>
      <w:proofErr w:type="spellEnd"/>
      <w:r w:rsidRPr="00374B27">
        <w:t xml:space="preserve"> for </w:t>
      </w:r>
      <w:proofErr w:type="spellStart"/>
      <w:r w:rsidRPr="00374B27">
        <w:t>growth</w:t>
      </w:r>
      <w:proofErr w:type="spellEnd"/>
    </w:p>
    <w:p w14:paraId="225EF1F0" w14:textId="77777777" w:rsidR="00374B27" w:rsidRPr="00374B27" w:rsidRDefault="00374B27" w:rsidP="00374B27">
      <w:pPr>
        <w:numPr>
          <w:ilvl w:val="0"/>
          <w:numId w:val="1"/>
        </w:numPr>
      </w:pPr>
      <w:r w:rsidRPr="00374B27">
        <w:t xml:space="preserve">Access to </w:t>
      </w:r>
      <w:proofErr w:type="spellStart"/>
      <w:r w:rsidRPr="00374B27">
        <w:t>funding</w:t>
      </w:r>
      <w:proofErr w:type="spellEnd"/>
      <w:r w:rsidRPr="00374B27">
        <w:t xml:space="preserve"> and </w:t>
      </w:r>
      <w:proofErr w:type="spellStart"/>
      <w:r w:rsidRPr="00374B27">
        <w:t>grants</w:t>
      </w:r>
      <w:proofErr w:type="spellEnd"/>
    </w:p>
    <w:p w14:paraId="2F743F75" w14:textId="77777777" w:rsidR="00374B27" w:rsidRPr="00374B27" w:rsidRDefault="00374B27" w:rsidP="00374B27">
      <w:proofErr w:type="spellStart"/>
      <w:r w:rsidRPr="00374B27">
        <w:rPr>
          <w:b/>
          <w:bCs/>
        </w:rPr>
        <w:t>Panelists</w:t>
      </w:r>
      <w:proofErr w:type="spellEnd"/>
      <w:r w:rsidRPr="00374B27">
        <w:rPr>
          <w:b/>
          <w:bCs/>
        </w:rPr>
        <w:t>:</w:t>
      </w:r>
    </w:p>
    <w:p w14:paraId="19B338FC" w14:textId="37B7F1F2" w:rsidR="00374B27" w:rsidRPr="00374B27" w:rsidRDefault="00374B27" w:rsidP="00374B27">
      <w:pPr>
        <w:numPr>
          <w:ilvl w:val="0"/>
          <w:numId w:val="2"/>
        </w:numPr>
        <w:rPr>
          <w:lang w:val="en-AE"/>
        </w:rPr>
      </w:pPr>
      <w:r w:rsidRPr="00374B27">
        <w:rPr>
          <w:lang w:val="en-AE"/>
        </w:rPr>
        <w:t xml:space="preserve">Professor O. O. </w:t>
      </w:r>
      <w:proofErr w:type="spellStart"/>
      <w:r w:rsidRPr="00374B27">
        <w:rPr>
          <w:lang w:val="en-AE"/>
        </w:rPr>
        <w:t>Ughebor</w:t>
      </w:r>
      <w:proofErr w:type="spellEnd"/>
      <w:r w:rsidRPr="00374B27">
        <w:rPr>
          <w:lang w:val="en-AE"/>
        </w:rPr>
        <w:t xml:space="preserve"> </w:t>
      </w:r>
    </w:p>
    <w:p w14:paraId="0B9DC7FC" w14:textId="77777777" w:rsidR="00374B27" w:rsidRPr="00374B27" w:rsidRDefault="00374B27" w:rsidP="00374B27">
      <w:pPr>
        <w:numPr>
          <w:ilvl w:val="0"/>
          <w:numId w:val="2"/>
        </w:numPr>
      </w:pPr>
      <w:r w:rsidRPr="00374B27">
        <w:t>Dr. Josephine Wairimu</w:t>
      </w:r>
    </w:p>
    <w:p w14:paraId="3F0DB702" w14:textId="77777777" w:rsidR="00374B27" w:rsidRPr="00374B27" w:rsidRDefault="00374B27" w:rsidP="00374B27">
      <w:pPr>
        <w:numPr>
          <w:ilvl w:val="0"/>
          <w:numId w:val="2"/>
        </w:numPr>
      </w:pPr>
      <w:r w:rsidRPr="00374B27">
        <w:t>Dr. Sinobia Kenny</w:t>
      </w:r>
    </w:p>
    <w:p w14:paraId="0C32A4DE" w14:textId="77777777" w:rsidR="00374B27" w:rsidRPr="00374B27" w:rsidRDefault="00374B27" w:rsidP="00374B27">
      <w:pPr>
        <w:numPr>
          <w:ilvl w:val="0"/>
          <w:numId w:val="2"/>
        </w:numPr>
      </w:pPr>
      <w:r w:rsidRPr="00374B27">
        <w:t>Professor Rebecca Walo</w:t>
      </w:r>
    </w:p>
    <w:p w14:paraId="0DEB83A9" w14:textId="77777777" w:rsidR="00374B27" w:rsidRPr="00374B27" w:rsidRDefault="00000000" w:rsidP="00374B27">
      <w:r>
        <w:pict w14:anchorId="63B8116F">
          <v:rect id="_x0000_i1028" style="width:0;height:1.5pt" o:hralign="center" o:hrstd="t" o:hr="t" fillcolor="#a0a0a0" stroked="f"/>
        </w:pict>
      </w:r>
    </w:p>
    <w:p w14:paraId="1F26A7EA" w14:textId="77777777" w:rsidR="00374B27" w:rsidRPr="00374B27" w:rsidRDefault="00374B27" w:rsidP="00374B27">
      <w:pPr>
        <w:rPr>
          <w:b/>
          <w:bCs/>
          <w:lang w:val="en-AE"/>
        </w:rPr>
      </w:pPr>
      <w:r w:rsidRPr="00374B27">
        <w:rPr>
          <w:b/>
          <w:bCs/>
          <w:lang w:val="en-AE"/>
        </w:rPr>
        <w:t>Session III – Special Launch Event</w:t>
      </w:r>
    </w:p>
    <w:p w14:paraId="6A038420" w14:textId="21B6DF24" w:rsidR="00374B27" w:rsidRPr="00374B27" w:rsidRDefault="00374B27" w:rsidP="00374B27">
      <w:pPr>
        <w:rPr>
          <w:lang w:val="en-AE"/>
        </w:rPr>
      </w:pPr>
      <w:r w:rsidRPr="00374B27">
        <w:rPr>
          <w:b/>
          <w:bCs/>
          <w:lang w:val="en-AE"/>
        </w:rPr>
        <w:lastRenderedPageBreak/>
        <w:t>AWMA Historical Documentation Project</w:t>
      </w:r>
      <w:r w:rsidRPr="00374B27">
        <w:rPr>
          <w:lang w:val="en-AE"/>
        </w:rPr>
        <w:br/>
      </w:r>
      <w:r w:rsidRPr="00374B27">
        <w:rPr>
          <w:b/>
          <w:bCs/>
          <w:lang w:val="en-AE"/>
        </w:rPr>
        <w:t>Launch of the AWMA Continental Project</w:t>
      </w:r>
      <w:r w:rsidRPr="00374B27">
        <w:rPr>
          <w:lang w:val="en-AE"/>
        </w:rPr>
        <w:br/>
      </w:r>
      <w:r w:rsidRPr="00374B27">
        <w:rPr>
          <w:b/>
          <w:bCs/>
          <w:lang w:val="en-AE"/>
        </w:rPr>
        <w:t>Title:</w:t>
      </w:r>
      <w:r w:rsidRPr="00374B27">
        <w:rPr>
          <w:lang w:val="en-AE"/>
        </w:rPr>
        <w:t xml:space="preserve"> </w:t>
      </w:r>
      <w:r w:rsidRPr="00374B27">
        <w:rPr>
          <w:i/>
          <w:iCs/>
          <w:lang w:val="en-AE"/>
        </w:rPr>
        <w:t>Documenting the History and Progress of African Women in Mathematics</w:t>
      </w:r>
    </w:p>
    <w:p w14:paraId="23F0A634" w14:textId="77777777" w:rsidR="00374B27" w:rsidRPr="00374B27" w:rsidRDefault="00374B27" w:rsidP="00374B27">
      <w:pPr>
        <w:rPr>
          <w:lang w:val="en-AE"/>
        </w:rPr>
      </w:pPr>
      <w:r w:rsidRPr="00374B27">
        <w:rPr>
          <w:lang w:val="en-AE"/>
        </w:rPr>
        <w:t xml:space="preserve">AWMA will launch a major continental initiative aimed at documenting and </w:t>
      </w:r>
      <w:proofErr w:type="spellStart"/>
      <w:r w:rsidRPr="00374B27">
        <w:rPr>
          <w:lang w:val="en-AE"/>
        </w:rPr>
        <w:t>analyzing</w:t>
      </w:r>
      <w:proofErr w:type="spellEnd"/>
      <w:r w:rsidRPr="00374B27">
        <w:rPr>
          <w:lang w:val="en-AE"/>
        </w:rPr>
        <w:t xml:space="preserve"> the historical development, achievements, and future prospects of women in mathematics across Africa.</w:t>
      </w:r>
    </w:p>
    <w:p w14:paraId="6224E5EA" w14:textId="77777777" w:rsidR="00374B27" w:rsidRPr="00374B27" w:rsidRDefault="00374B27" w:rsidP="00374B27">
      <w:pPr>
        <w:rPr>
          <w:lang w:val="en-AE"/>
        </w:rPr>
      </w:pPr>
      <w:r w:rsidRPr="00374B27">
        <w:rPr>
          <w:lang w:val="en-AE"/>
        </w:rPr>
        <w:t>The project will culminate in a comprehensive report and edited volume covering:</w:t>
      </w:r>
    </w:p>
    <w:p w14:paraId="3C9537B8" w14:textId="77777777" w:rsidR="00374B27" w:rsidRPr="00374B27" w:rsidRDefault="00374B27" w:rsidP="00374B27">
      <w:pPr>
        <w:numPr>
          <w:ilvl w:val="0"/>
          <w:numId w:val="3"/>
        </w:numPr>
        <w:rPr>
          <w:lang w:val="en-AE"/>
        </w:rPr>
      </w:pPr>
      <w:r w:rsidRPr="00374B27">
        <w:rPr>
          <w:lang w:val="en-AE"/>
        </w:rPr>
        <w:t>Historical evolution of women in mathematics in Africa</w:t>
      </w:r>
    </w:p>
    <w:p w14:paraId="43877565" w14:textId="77777777" w:rsidR="00374B27" w:rsidRPr="00374B27" w:rsidRDefault="00374B27" w:rsidP="00374B27">
      <w:pPr>
        <w:numPr>
          <w:ilvl w:val="0"/>
          <w:numId w:val="3"/>
        </w:numPr>
        <w:rPr>
          <w:lang w:val="en-AE"/>
        </w:rPr>
      </w:pPr>
      <w:r w:rsidRPr="00374B27">
        <w:rPr>
          <w:lang w:val="en-AE"/>
        </w:rPr>
        <w:t>Contributions of pioneering African women mathematicians</w:t>
      </w:r>
    </w:p>
    <w:p w14:paraId="3EAF7E94" w14:textId="77777777" w:rsidR="00374B27" w:rsidRPr="00374B27" w:rsidRDefault="00374B27" w:rsidP="00374B27">
      <w:pPr>
        <w:numPr>
          <w:ilvl w:val="0"/>
          <w:numId w:val="3"/>
        </w:numPr>
      </w:pPr>
      <w:proofErr w:type="spellStart"/>
      <w:r w:rsidRPr="00374B27">
        <w:t>Institutional</w:t>
      </w:r>
      <w:proofErr w:type="spellEnd"/>
      <w:r w:rsidRPr="00374B27">
        <w:t xml:space="preserve"> and </w:t>
      </w:r>
      <w:proofErr w:type="spellStart"/>
      <w:r w:rsidRPr="00374B27">
        <w:t>societal</w:t>
      </w:r>
      <w:proofErr w:type="spellEnd"/>
      <w:r w:rsidRPr="00374B27">
        <w:t xml:space="preserve"> challenges</w:t>
      </w:r>
    </w:p>
    <w:p w14:paraId="6D97DA44" w14:textId="77777777" w:rsidR="00374B27" w:rsidRPr="00374B27" w:rsidRDefault="00374B27" w:rsidP="00374B27">
      <w:pPr>
        <w:numPr>
          <w:ilvl w:val="0"/>
          <w:numId w:val="3"/>
        </w:numPr>
      </w:pPr>
      <w:r w:rsidRPr="00374B27">
        <w:t>Key initiatives and networks</w:t>
      </w:r>
    </w:p>
    <w:p w14:paraId="759D4F1F" w14:textId="77777777" w:rsidR="00374B27" w:rsidRPr="00374B27" w:rsidRDefault="00374B27" w:rsidP="00374B27">
      <w:pPr>
        <w:numPr>
          <w:ilvl w:val="0"/>
          <w:numId w:val="3"/>
        </w:numPr>
      </w:pPr>
      <w:r w:rsidRPr="00374B27">
        <w:t xml:space="preserve">Future </w:t>
      </w:r>
      <w:proofErr w:type="spellStart"/>
      <w:r w:rsidRPr="00374B27">
        <w:t>strategies</w:t>
      </w:r>
      <w:proofErr w:type="spellEnd"/>
      <w:r w:rsidRPr="00374B27">
        <w:t xml:space="preserve"> for </w:t>
      </w:r>
      <w:proofErr w:type="spellStart"/>
      <w:r w:rsidRPr="00374B27">
        <w:t>sustained</w:t>
      </w:r>
      <w:proofErr w:type="spellEnd"/>
      <w:r w:rsidRPr="00374B27">
        <w:t xml:space="preserve"> </w:t>
      </w:r>
      <w:proofErr w:type="spellStart"/>
      <w:r w:rsidRPr="00374B27">
        <w:t>development</w:t>
      </w:r>
      <w:proofErr w:type="spellEnd"/>
    </w:p>
    <w:p w14:paraId="2EF1522C" w14:textId="77777777" w:rsidR="00374B27" w:rsidRPr="00374B27" w:rsidRDefault="00374B27" w:rsidP="00374B27">
      <w:pPr>
        <w:rPr>
          <w:lang w:val="en-AE"/>
        </w:rPr>
      </w:pPr>
      <w:r w:rsidRPr="00374B27">
        <w:rPr>
          <w:b/>
          <w:bCs/>
          <w:lang w:val="en-AE"/>
        </w:rPr>
        <w:t>Project Presentation</w:t>
      </w:r>
      <w:r w:rsidRPr="00374B27">
        <w:rPr>
          <w:lang w:val="en-AE"/>
        </w:rPr>
        <w:br/>
        <w:t>Overview of the project vision, structure, and timeline.</w:t>
      </w:r>
      <w:r w:rsidRPr="00374B27">
        <w:rPr>
          <w:lang w:val="en-AE"/>
        </w:rPr>
        <w:br/>
      </w:r>
      <w:r w:rsidRPr="00374B27">
        <w:rPr>
          <w:b/>
          <w:bCs/>
          <w:lang w:val="en-AE"/>
        </w:rPr>
        <w:t>Speaker:</w:t>
      </w:r>
      <w:r w:rsidRPr="00374B27">
        <w:rPr>
          <w:lang w:val="en-AE"/>
        </w:rPr>
        <w:t xml:space="preserve"> Professor Sophie Dabo (AWMA Project Lead)</w:t>
      </w:r>
    </w:p>
    <w:p w14:paraId="7AEA29D6" w14:textId="77777777" w:rsidR="00374B27" w:rsidRPr="00374B27" w:rsidRDefault="00374B27" w:rsidP="00374B27">
      <w:pPr>
        <w:rPr>
          <w:lang w:val="en-AE"/>
        </w:rPr>
      </w:pPr>
      <w:r w:rsidRPr="00374B27">
        <w:rPr>
          <w:b/>
          <w:bCs/>
          <w:lang w:val="en-AE"/>
        </w:rPr>
        <w:t>Establishment of the Steering Committee</w:t>
      </w:r>
      <w:r w:rsidRPr="00374B27">
        <w:rPr>
          <w:lang w:val="en-AE"/>
        </w:rPr>
        <w:br/>
        <w:t>Announcement of the committee responsible for coordinating contributions, ensuring regional representation, and guiding editorial development.</w:t>
      </w:r>
    </w:p>
    <w:p w14:paraId="0453FE5E" w14:textId="77777777" w:rsidR="00374B27" w:rsidRPr="00374B27" w:rsidRDefault="00374B27" w:rsidP="00374B27">
      <w:pPr>
        <w:rPr>
          <w:lang w:val="en-AE"/>
        </w:rPr>
      </w:pPr>
      <w:r w:rsidRPr="00374B27">
        <w:rPr>
          <w:b/>
          <w:bCs/>
          <w:lang w:val="en-AE"/>
        </w:rPr>
        <w:t>Call for Contributors</w:t>
      </w:r>
      <w:r w:rsidRPr="00374B27">
        <w:rPr>
          <w:lang w:val="en-AE"/>
        </w:rPr>
        <w:br/>
        <w:t>Invitation to mathematicians, scholars, and researchers across Africa and the diaspora to contribute to the project.</w:t>
      </w:r>
    </w:p>
    <w:p w14:paraId="255206EF" w14:textId="77777777" w:rsidR="00374B27" w:rsidRPr="00374B27" w:rsidRDefault="00000000" w:rsidP="00374B27">
      <w:r>
        <w:pict w14:anchorId="2781C410">
          <v:rect id="_x0000_i1029" style="width:0;height:1.5pt" o:hralign="center" o:hrstd="t" o:hr="t" fillcolor="#a0a0a0" stroked="f"/>
        </w:pict>
      </w:r>
    </w:p>
    <w:p w14:paraId="56E0CDCC" w14:textId="77777777" w:rsidR="00374B27" w:rsidRPr="00374B27" w:rsidRDefault="00374B27" w:rsidP="00374B27">
      <w:pPr>
        <w:rPr>
          <w:b/>
          <w:bCs/>
          <w:lang w:val="en-AE"/>
        </w:rPr>
      </w:pPr>
      <w:r w:rsidRPr="00374B27">
        <w:rPr>
          <w:b/>
          <w:bCs/>
          <w:lang w:val="en-AE"/>
        </w:rPr>
        <w:t>Virtual Family Photo</w:t>
      </w:r>
    </w:p>
    <w:p w14:paraId="0943F630" w14:textId="77777777" w:rsidR="00374B27" w:rsidRPr="00374B27" w:rsidRDefault="00374B27" w:rsidP="00374B27">
      <w:pPr>
        <w:rPr>
          <w:lang w:val="en-AE"/>
        </w:rPr>
      </w:pPr>
      <w:r w:rsidRPr="00374B27">
        <w:rPr>
          <w:lang w:val="en-AE"/>
        </w:rPr>
        <w:t>Participants will be invited to join a virtual group photograph celebrating the global community of African women in mathematics.</w:t>
      </w:r>
    </w:p>
    <w:p w14:paraId="0F483235" w14:textId="77777777" w:rsidR="00374B27" w:rsidRPr="00374B27" w:rsidRDefault="00000000" w:rsidP="00374B27">
      <w:r>
        <w:pict w14:anchorId="384B7381">
          <v:rect id="_x0000_i1030" style="width:0;height:1.5pt" o:hralign="center" o:hrstd="t" o:hr="t" fillcolor="#a0a0a0" stroked="f"/>
        </w:pict>
      </w:r>
    </w:p>
    <w:p w14:paraId="1E379AFC" w14:textId="145CFA2D" w:rsidR="00374B27" w:rsidRPr="00374B27" w:rsidRDefault="00374B27" w:rsidP="00374B27">
      <w:pPr>
        <w:rPr>
          <w:lang w:val="en-AE"/>
        </w:rPr>
      </w:pPr>
      <w:r w:rsidRPr="00374B27">
        <w:rPr>
          <w:b/>
          <w:bCs/>
          <w:lang w:val="en-AE"/>
        </w:rPr>
        <w:t>Closing Remarks</w:t>
      </w:r>
      <w:r>
        <w:rPr>
          <w:b/>
          <w:bCs/>
          <w:lang w:val="en-AE"/>
        </w:rPr>
        <w:t xml:space="preserve"> </w:t>
      </w:r>
      <w:r w:rsidRPr="00374B27">
        <w:rPr>
          <w:lang w:val="en-AE"/>
        </w:rPr>
        <w:t>by</w:t>
      </w:r>
      <w:r>
        <w:rPr>
          <w:b/>
          <w:bCs/>
          <w:lang w:val="en-AE"/>
        </w:rPr>
        <w:t xml:space="preserve"> </w:t>
      </w:r>
      <w:r w:rsidRPr="00374B27">
        <w:rPr>
          <w:lang w:val="en-AE"/>
        </w:rPr>
        <w:t>Professor Selma</w:t>
      </w:r>
      <w:r>
        <w:rPr>
          <w:lang w:val="en-AE"/>
        </w:rPr>
        <w:t xml:space="preserve">, </w:t>
      </w:r>
      <w:r w:rsidRPr="00374B27">
        <w:rPr>
          <w:lang w:val="en-AE"/>
        </w:rPr>
        <w:t>President</w:t>
      </w:r>
      <w:r>
        <w:rPr>
          <w:lang w:val="en-AE"/>
        </w:rPr>
        <w:t xml:space="preserve"> of</w:t>
      </w:r>
      <w:r w:rsidRPr="00374B27">
        <w:rPr>
          <w:lang w:val="en-AE"/>
        </w:rPr>
        <w:t xml:space="preserve"> AWMA</w:t>
      </w:r>
    </w:p>
    <w:p w14:paraId="56417CF4" w14:textId="77777777" w:rsidR="00374B27" w:rsidRPr="00374B27" w:rsidRDefault="00000000" w:rsidP="00374B27">
      <w:r>
        <w:pict w14:anchorId="419ADF99">
          <v:rect id="_x0000_i1031" style="width:0;height:1.5pt" o:hralign="center" o:hrstd="t" o:hr="t" fillcolor="#a0a0a0" stroked="f"/>
        </w:pict>
      </w:r>
    </w:p>
    <w:p w14:paraId="6355F056" w14:textId="77777777" w:rsidR="00374B27" w:rsidRPr="00374B27" w:rsidRDefault="00374B27" w:rsidP="00374B27"/>
    <w:sectPr w:rsidR="00374B27" w:rsidRPr="00374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EBD"/>
    <w:multiLevelType w:val="multilevel"/>
    <w:tmpl w:val="18F8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72A68"/>
    <w:multiLevelType w:val="multilevel"/>
    <w:tmpl w:val="2AF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71DA9"/>
    <w:multiLevelType w:val="multilevel"/>
    <w:tmpl w:val="0182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538620">
    <w:abstractNumId w:val="0"/>
  </w:num>
  <w:num w:numId="2" w16cid:durableId="2053339528">
    <w:abstractNumId w:val="2"/>
  </w:num>
  <w:num w:numId="3" w16cid:durableId="61914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27"/>
    <w:rsid w:val="00374B27"/>
    <w:rsid w:val="0086026E"/>
    <w:rsid w:val="00912104"/>
    <w:rsid w:val="00CA1D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8660"/>
  <w15:chartTrackingRefBased/>
  <w15:docId w15:val="{0DCE0A7C-104E-4B53-B529-A2A7985D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4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4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4B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4B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4B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4B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4B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4B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4B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4B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4B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4B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4B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4B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4B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4B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4B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4B27"/>
    <w:rPr>
      <w:rFonts w:eastAsiaTheme="majorEastAsia" w:cstheme="majorBidi"/>
      <w:color w:val="272727" w:themeColor="text1" w:themeTint="D8"/>
    </w:rPr>
  </w:style>
  <w:style w:type="paragraph" w:styleId="Titre">
    <w:name w:val="Title"/>
    <w:basedOn w:val="Normal"/>
    <w:next w:val="Normal"/>
    <w:link w:val="TitreCar"/>
    <w:uiPriority w:val="10"/>
    <w:qFormat/>
    <w:rsid w:val="00374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4B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4B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4B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4B27"/>
    <w:pPr>
      <w:spacing w:before="160"/>
      <w:jc w:val="center"/>
    </w:pPr>
    <w:rPr>
      <w:i/>
      <w:iCs/>
      <w:color w:val="404040" w:themeColor="text1" w:themeTint="BF"/>
    </w:rPr>
  </w:style>
  <w:style w:type="character" w:customStyle="1" w:styleId="CitationCar">
    <w:name w:val="Citation Car"/>
    <w:basedOn w:val="Policepardfaut"/>
    <w:link w:val="Citation"/>
    <w:uiPriority w:val="29"/>
    <w:rsid w:val="00374B27"/>
    <w:rPr>
      <w:i/>
      <w:iCs/>
      <w:color w:val="404040" w:themeColor="text1" w:themeTint="BF"/>
    </w:rPr>
  </w:style>
  <w:style w:type="paragraph" w:styleId="Paragraphedeliste">
    <w:name w:val="List Paragraph"/>
    <w:basedOn w:val="Normal"/>
    <w:uiPriority w:val="34"/>
    <w:qFormat/>
    <w:rsid w:val="00374B27"/>
    <w:pPr>
      <w:ind w:left="720"/>
      <w:contextualSpacing/>
    </w:pPr>
  </w:style>
  <w:style w:type="character" w:styleId="Accentuationintense">
    <w:name w:val="Intense Emphasis"/>
    <w:basedOn w:val="Policepardfaut"/>
    <w:uiPriority w:val="21"/>
    <w:qFormat/>
    <w:rsid w:val="00374B27"/>
    <w:rPr>
      <w:i/>
      <w:iCs/>
      <w:color w:val="0F4761" w:themeColor="accent1" w:themeShade="BF"/>
    </w:rPr>
  </w:style>
  <w:style w:type="paragraph" w:styleId="Citationintense">
    <w:name w:val="Intense Quote"/>
    <w:basedOn w:val="Normal"/>
    <w:next w:val="Normal"/>
    <w:link w:val="CitationintenseCar"/>
    <w:uiPriority w:val="30"/>
    <w:qFormat/>
    <w:rsid w:val="00374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4B27"/>
    <w:rPr>
      <w:i/>
      <w:iCs/>
      <w:color w:val="0F4761" w:themeColor="accent1" w:themeShade="BF"/>
    </w:rPr>
  </w:style>
  <w:style w:type="character" w:styleId="Rfrenceintense">
    <w:name w:val="Intense Reference"/>
    <w:basedOn w:val="Policepardfaut"/>
    <w:uiPriority w:val="32"/>
    <w:qFormat/>
    <w:rsid w:val="00374B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594</Words>
  <Characters>3267</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Béchir Bejaoui</dc:creator>
  <cp:keywords/>
  <dc:description/>
  <cp:lastModifiedBy>Béchir Bejaoui</cp:lastModifiedBy>
  <cp:revision>2</cp:revision>
  <dcterms:created xsi:type="dcterms:W3CDTF">2026-05-05T02:36:00Z</dcterms:created>
  <dcterms:modified xsi:type="dcterms:W3CDTF">2026-05-08T21:43:00Z</dcterms:modified>
</cp:coreProperties>
</file>